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01"/>
        <w:tblW w:w="15730" w:type="dxa"/>
        <w:tblLook w:val="04A0" w:firstRow="1" w:lastRow="0" w:firstColumn="1" w:lastColumn="0" w:noHBand="0" w:noVBand="1"/>
      </w:tblPr>
      <w:tblGrid>
        <w:gridCol w:w="1332"/>
        <w:gridCol w:w="873"/>
        <w:gridCol w:w="808"/>
        <w:gridCol w:w="791"/>
        <w:gridCol w:w="743"/>
        <w:gridCol w:w="1082"/>
        <w:gridCol w:w="1118"/>
        <w:gridCol w:w="689"/>
        <w:gridCol w:w="746"/>
        <w:gridCol w:w="763"/>
        <w:gridCol w:w="700"/>
        <w:gridCol w:w="795"/>
        <w:gridCol w:w="1080"/>
        <w:gridCol w:w="942"/>
        <w:gridCol w:w="1908"/>
        <w:gridCol w:w="1360"/>
      </w:tblGrid>
      <w:tr w:rsidR="00ED0386" w:rsidRPr="00F40FDF" w14:paraId="6AD2F413" w14:textId="77777777" w:rsidTr="00E312E2">
        <w:trPr>
          <w:trHeight w:val="557"/>
        </w:trPr>
        <w:tc>
          <w:tcPr>
            <w:tcW w:w="15730" w:type="dxa"/>
            <w:gridSpan w:val="16"/>
            <w:shd w:val="clear" w:color="auto" w:fill="69D9D6"/>
          </w:tcPr>
          <w:p w14:paraId="67F224AB" w14:textId="6E690A4B" w:rsidR="001B28B3" w:rsidRDefault="001B28B3" w:rsidP="00E312E2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bCs/>
                <w:sz w:val="24"/>
                <w:szCs w:val="24"/>
              </w:rPr>
              <w:t>2026 – 2027</w:t>
            </w:r>
          </w:p>
          <w:p w14:paraId="6F794282" w14:textId="76BDBC6A" w:rsidR="00ED0386" w:rsidRDefault="1C5573CA" w:rsidP="00E312E2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7D096C85">
              <w:rPr>
                <w:rFonts w:ascii="Letter-join No-Lead 8" w:hAnsi="Letter-join No-Lead 8"/>
                <w:b/>
                <w:bCs/>
                <w:sz w:val="24"/>
                <w:szCs w:val="24"/>
              </w:rPr>
              <w:t>H</w:t>
            </w:r>
            <w:r w:rsidR="00ED0386" w:rsidRPr="7D096C85">
              <w:rPr>
                <w:rFonts w:ascii="Letter-join No-Lead 8" w:hAnsi="Letter-join No-Lead 8"/>
                <w:b/>
                <w:bCs/>
                <w:sz w:val="24"/>
                <w:szCs w:val="24"/>
              </w:rPr>
              <w:t xml:space="preserve">. </w:t>
            </w:r>
            <w:r w:rsidR="6CF448F7" w:rsidRPr="7D096C85">
              <w:rPr>
                <w:rFonts w:ascii="Letter-join No-Lead 8" w:hAnsi="Letter-join No-Lead 8"/>
                <w:b/>
                <w:bCs/>
                <w:sz w:val="24"/>
                <w:szCs w:val="24"/>
              </w:rPr>
              <w:t>Moseley</w:t>
            </w:r>
          </w:p>
          <w:p w14:paraId="0181C799" w14:textId="2475C5FA" w:rsidR="00ED0386" w:rsidRPr="00F40FDF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Year 3</w:t>
            </w:r>
          </w:p>
        </w:tc>
      </w:tr>
      <w:tr w:rsidR="00A844FE" w:rsidRPr="00F40FDF" w14:paraId="37A6AC1A" w14:textId="77777777" w:rsidTr="00E312E2">
        <w:trPr>
          <w:trHeight w:val="450"/>
        </w:trPr>
        <w:tc>
          <w:tcPr>
            <w:tcW w:w="1331" w:type="dxa"/>
            <w:shd w:val="clear" w:color="auto" w:fill="FFFFFF" w:themeFill="background1"/>
            <w:vAlign w:val="center"/>
          </w:tcPr>
          <w:p w14:paraId="39EA5F49" w14:textId="77777777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bookmarkStart w:id="0" w:name="_Hlk140578784"/>
          </w:p>
        </w:tc>
        <w:tc>
          <w:tcPr>
            <w:tcW w:w="919" w:type="dxa"/>
            <w:shd w:val="clear" w:color="auto" w:fill="FFFFFF" w:themeFill="background1"/>
          </w:tcPr>
          <w:p w14:paraId="5BB7A18B" w14:textId="2723DF57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8:40</w:t>
            </w:r>
          </w:p>
        </w:tc>
        <w:tc>
          <w:tcPr>
            <w:tcW w:w="809" w:type="dxa"/>
            <w:shd w:val="clear" w:color="auto" w:fill="FFFFFF" w:themeFill="background1"/>
          </w:tcPr>
          <w:p w14:paraId="2EBD31A1" w14:textId="1C2E7D0B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8:50</w:t>
            </w:r>
          </w:p>
          <w:p w14:paraId="639ED036" w14:textId="6408D817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FFFFFF" w:themeFill="background1"/>
          </w:tcPr>
          <w:p w14:paraId="4E6EF97F" w14:textId="30C4D507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9:05</w:t>
            </w:r>
            <w:r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30" w:type="dxa"/>
            <w:shd w:val="clear" w:color="auto" w:fill="FFFFFF" w:themeFill="background1"/>
          </w:tcPr>
          <w:p w14:paraId="287E9D87" w14:textId="0A2D35DA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9:15</w:t>
            </w:r>
          </w:p>
        </w:tc>
        <w:tc>
          <w:tcPr>
            <w:tcW w:w="1085" w:type="dxa"/>
            <w:shd w:val="clear" w:color="auto" w:fill="FFFFFF" w:themeFill="background1"/>
          </w:tcPr>
          <w:p w14:paraId="5EA69550" w14:textId="1B5D2A10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9</w:t>
            </w:r>
            <w:r>
              <w:rPr>
                <w:rFonts w:ascii="Letter-join No-Lead 8" w:hAnsi="Letter-join No-Lead 8"/>
                <w:b/>
                <w:sz w:val="24"/>
                <w:szCs w:val="24"/>
              </w:rPr>
              <w:t>:</w:t>
            </w: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30</w:t>
            </w:r>
          </w:p>
        </w:tc>
        <w:tc>
          <w:tcPr>
            <w:tcW w:w="1118" w:type="dxa"/>
            <w:shd w:val="clear" w:color="auto" w:fill="FFFFFF" w:themeFill="background1"/>
          </w:tcPr>
          <w:p w14:paraId="5DFF309E" w14:textId="263B4B7F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5B310DA2">
              <w:rPr>
                <w:rFonts w:ascii="Letter-join No-Lead 8" w:hAnsi="Letter-join No-Lead 8"/>
                <w:b/>
                <w:bCs/>
                <w:sz w:val="24"/>
                <w:szCs w:val="24"/>
              </w:rPr>
              <w:t>9:45</w:t>
            </w:r>
          </w:p>
        </w:tc>
        <w:tc>
          <w:tcPr>
            <w:tcW w:w="691" w:type="dxa"/>
            <w:shd w:val="clear" w:color="auto" w:fill="FFFFFF" w:themeFill="background1"/>
          </w:tcPr>
          <w:p w14:paraId="21F90301" w14:textId="1C77661A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10:15</w:t>
            </w:r>
          </w:p>
        </w:tc>
        <w:tc>
          <w:tcPr>
            <w:tcW w:w="746" w:type="dxa"/>
            <w:shd w:val="clear" w:color="auto" w:fill="FFFFFF" w:themeFill="background1"/>
          </w:tcPr>
          <w:p w14:paraId="68F4FC87" w14:textId="7CA64E85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10:30</w:t>
            </w:r>
          </w:p>
        </w:tc>
        <w:tc>
          <w:tcPr>
            <w:tcW w:w="763" w:type="dxa"/>
            <w:shd w:val="clear" w:color="auto" w:fill="FFFFFF" w:themeFill="background1"/>
          </w:tcPr>
          <w:p w14:paraId="35336F60" w14:textId="38273D6D" w:rsidR="00E312E2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10:40</w:t>
            </w:r>
          </w:p>
        </w:tc>
        <w:tc>
          <w:tcPr>
            <w:tcW w:w="700" w:type="dxa"/>
            <w:shd w:val="clear" w:color="auto" w:fill="FFFFFF" w:themeFill="background1"/>
          </w:tcPr>
          <w:p w14:paraId="2DEFE7FD" w14:textId="0258B77A" w:rsidR="00E312E2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11:00</w:t>
            </w:r>
          </w:p>
        </w:tc>
        <w:tc>
          <w:tcPr>
            <w:tcW w:w="808" w:type="dxa"/>
            <w:shd w:val="clear" w:color="auto" w:fill="FFFFFF" w:themeFill="background1"/>
          </w:tcPr>
          <w:p w14:paraId="1988A59B" w14:textId="06B20899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12:00</w:t>
            </w:r>
          </w:p>
          <w:p w14:paraId="56D3C76E" w14:textId="131F5109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5ACB1F2C" w14:textId="6AFEB8EE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13:00</w:t>
            </w:r>
          </w:p>
        </w:tc>
        <w:tc>
          <w:tcPr>
            <w:tcW w:w="2850" w:type="dxa"/>
            <w:gridSpan w:val="2"/>
            <w:shd w:val="clear" w:color="auto" w:fill="FFFFFF" w:themeFill="background1"/>
          </w:tcPr>
          <w:p w14:paraId="506F9574" w14:textId="311781D6" w:rsidR="00E312E2" w:rsidRPr="00BD5C78" w:rsidRDefault="00E312E2" w:rsidP="00E312E2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13:00 - 14</w:t>
            </w: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:</w:t>
            </w:r>
            <w:r>
              <w:rPr>
                <w:rFonts w:ascii="Letter-join No-Lead 8" w:hAnsi="Letter-join No-Lead 8"/>
                <w:b/>
                <w:sz w:val="24"/>
                <w:szCs w:val="24"/>
              </w:rPr>
              <w:t>00</w:t>
            </w:r>
          </w:p>
        </w:tc>
        <w:tc>
          <w:tcPr>
            <w:tcW w:w="1464" w:type="dxa"/>
            <w:shd w:val="clear" w:color="auto" w:fill="FFFFFF" w:themeFill="background1"/>
          </w:tcPr>
          <w:p w14:paraId="2467A80C" w14:textId="0FF5F7C1" w:rsidR="00E312E2" w:rsidRPr="00BD5C78" w:rsidRDefault="00E312E2" w:rsidP="00E312E2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14</w:t>
            </w: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:15</w:t>
            </w:r>
            <w:r>
              <w:rPr>
                <w:rFonts w:ascii="Letter-join No-Lead 8" w:hAnsi="Letter-join No-Lead 8"/>
                <w:b/>
                <w:sz w:val="24"/>
                <w:szCs w:val="24"/>
              </w:rPr>
              <w:t xml:space="preserve"> - 15</w:t>
            </w:r>
            <w:r w:rsidRPr="00BD5C78">
              <w:rPr>
                <w:rFonts w:ascii="Letter-join No-Lead 8" w:hAnsi="Letter-join No-Lead 8"/>
                <w:b/>
                <w:sz w:val="24"/>
                <w:szCs w:val="24"/>
              </w:rPr>
              <w:t>:10</w:t>
            </w:r>
          </w:p>
        </w:tc>
      </w:tr>
      <w:tr w:rsidR="00A844FE" w:rsidRPr="00F40FDF" w14:paraId="12E4665D" w14:textId="0DDAFB8A" w:rsidTr="001E446B">
        <w:trPr>
          <w:cantSplit/>
          <w:trHeight w:val="1531"/>
        </w:trPr>
        <w:tc>
          <w:tcPr>
            <w:tcW w:w="1331" w:type="dxa"/>
            <w:shd w:val="clear" w:color="auto" w:fill="FFFFFF" w:themeFill="background1"/>
          </w:tcPr>
          <w:p w14:paraId="10252FD3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  <w:p w14:paraId="7DA864FA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F40FDF">
              <w:rPr>
                <w:rFonts w:ascii="Letter-join No-Lead 8" w:hAnsi="Letter-join No-Lead 8"/>
                <w:b/>
                <w:sz w:val="24"/>
                <w:szCs w:val="24"/>
              </w:rPr>
              <w:t>Monday</w:t>
            </w:r>
          </w:p>
        </w:tc>
        <w:tc>
          <w:tcPr>
            <w:tcW w:w="919" w:type="dxa"/>
            <w:vMerge w:val="restart"/>
            <w:shd w:val="clear" w:color="auto" w:fill="D1F3F2"/>
            <w:textDirection w:val="btLr"/>
          </w:tcPr>
          <w:p w14:paraId="21F70633" w14:textId="77777777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Registration</w:t>
            </w:r>
          </w:p>
          <w:p w14:paraId="4036B4EB" w14:textId="1CB58794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Emotion Station Check In</w:t>
            </w:r>
          </w:p>
        </w:tc>
        <w:tc>
          <w:tcPr>
            <w:tcW w:w="809" w:type="dxa"/>
            <w:vMerge w:val="restart"/>
            <w:shd w:val="clear" w:color="auto" w:fill="FFFFFF" w:themeFill="background1"/>
            <w:textDirection w:val="btLr"/>
          </w:tcPr>
          <w:p w14:paraId="1A965681" w14:textId="21BC22E5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Mastering Number</w:t>
            </w:r>
          </w:p>
        </w:tc>
        <w:tc>
          <w:tcPr>
            <w:tcW w:w="87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2C89EEAD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Times Table Practice/Fluency</w:t>
            </w:r>
          </w:p>
          <w:p w14:paraId="7A0F92E7" w14:textId="3DDB4E6E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3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277E95D7" w14:textId="215CA49C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Maths Input</w:t>
            </w:r>
          </w:p>
        </w:tc>
        <w:tc>
          <w:tcPr>
            <w:tcW w:w="1085" w:type="dxa"/>
            <w:shd w:val="clear" w:color="auto" w:fill="FFFFFF" w:themeFill="background1"/>
          </w:tcPr>
          <w:p w14:paraId="549C846A" w14:textId="6186DBC4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My Happy Mind</w:t>
            </w:r>
          </w:p>
          <w:p w14:paraId="39135CD7" w14:textId="30138F69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Assembly</w:t>
            </w:r>
          </w:p>
        </w:tc>
        <w:tc>
          <w:tcPr>
            <w:tcW w:w="1118" w:type="dxa"/>
            <w:shd w:val="clear" w:color="auto" w:fill="FFFFFF" w:themeFill="background1"/>
            <w:textDirection w:val="btLr"/>
          </w:tcPr>
          <w:p w14:paraId="20064BA6" w14:textId="2A581D0C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Maths</w:t>
            </w:r>
          </w:p>
          <w:p w14:paraId="36DD76E7" w14:textId="312D4583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Ma</w:t>
            </w:r>
            <w:r>
              <w:rPr>
                <w:rFonts w:ascii="Letter-join No-Lead 8" w:hAnsi="Letter-join No-Lead 8"/>
                <w:sz w:val="24"/>
                <w:szCs w:val="24"/>
              </w:rPr>
              <w:t>i</w:t>
            </w:r>
            <w:r w:rsidRPr="009B497D">
              <w:rPr>
                <w:rFonts w:ascii="Letter-join No-Lead 8" w:hAnsi="Letter-join No-Lead 8"/>
                <w:sz w:val="24"/>
                <w:szCs w:val="24"/>
              </w:rPr>
              <w:t>n Teach</w:t>
            </w:r>
          </w:p>
        </w:tc>
        <w:tc>
          <w:tcPr>
            <w:tcW w:w="691" w:type="dxa"/>
            <w:vMerge w:val="restart"/>
            <w:shd w:val="clear" w:color="auto" w:fill="FFFFFF" w:themeFill="background1"/>
            <w:textDirection w:val="btLr"/>
          </w:tcPr>
          <w:p w14:paraId="69274ABE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Playtime</w:t>
            </w:r>
          </w:p>
        </w:tc>
        <w:tc>
          <w:tcPr>
            <w:tcW w:w="746" w:type="dxa"/>
            <w:vMerge w:val="restart"/>
            <w:shd w:val="clear" w:color="auto" w:fill="FFFFFF" w:themeFill="background1"/>
            <w:textDirection w:val="btLr"/>
          </w:tcPr>
          <w:p w14:paraId="236B3829" w14:textId="26728C00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Guided Reading</w:t>
            </w:r>
          </w:p>
        </w:tc>
        <w:tc>
          <w:tcPr>
            <w:tcW w:w="763" w:type="dxa"/>
            <w:vMerge w:val="restart"/>
            <w:shd w:val="clear" w:color="auto" w:fill="FFFFFF" w:themeFill="background1"/>
            <w:textDirection w:val="btLr"/>
          </w:tcPr>
          <w:p w14:paraId="13719ED7" w14:textId="1971DDE8" w:rsidR="00A844FE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Grammar</w:t>
            </w:r>
          </w:p>
          <w:p w14:paraId="0EF3C987" w14:textId="7214055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8E7527C" w14:textId="3D99786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English</w:t>
            </w:r>
          </w:p>
          <w:p w14:paraId="0D4B8F3C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8" w:type="dxa"/>
            <w:vMerge w:val="restart"/>
            <w:shd w:val="clear" w:color="auto" w:fill="D1F3F2"/>
            <w:textDirection w:val="btLr"/>
          </w:tcPr>
          <w:p w14:paraId="2D541140" w14:textId="729A5FFA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Lunchtime</w:t>
            </w:r>
          </w:p>
          <w:p w14:paraId="63564E44" w14:textId="79F950B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 w:val="restart"/>
            <w:shd w:val="clear" w:color="auto" w:fill="D1F3F2"/>
            <w:textDirection w:val="btLr"/>
          </w:tcPr>
          <w:p w14:paraId="6F646188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Snuggle Up with a Book</w:t>
            </w:r>
          </w:p>
          <w:p w14:paraId="50438623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Love of Reading</w:t>
            </w:r>
          </w:p>
          <w:p w14:paraId="34A5D139" w14:textId="25BD3B10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Handwriting</w:t>
            </w:r>
            <w:bookmarkStart w:id="1" w:name="_GoBack"/>
            <w:bookmarkEnd w:id="1"/>
          </w:p>
        </w:tc>
        <w:tc>
          <w:tcPr>
            <w:tcW w:w="2850" w:type="dxa"/>
            <w:gridSpan w:val="2"/>
            <w:shd w:val="clear" w:color="auto" w:fill="D1F3F2"/>
          </w:tcPr>
          <w:p w14:paraId="2AE7D602" w14:textId="77777777" w:rsidR="00A844FE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61792F8D" w14:textId="411BC810" w:rsidR="00A844FE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M. Goodwin</w:t>
            </w:r>
          </w:p>
          <w:p w14:paraId="69DD9DF8" w14:textId="211E852D" w:rsidR="00A844FE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ECT Mentor Meeting</w:t>
            </w:r>
          </w:p>
          <w:p w14:paraId="70AA6343" w14:textId="77777777" w:rsidR="00A844FE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Release</w:t>
            </w:r>
          </w:p>
          <w:p w14:paraId="4777E965" w14:textId="77777777" w:rsidR="00A844FE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French</w:t>
            </w:r>
          </w:p>
          <w:p w14:paraId="01056A96" w14:textId="55AF7713" w:rsidR="00A844FE" w:rsidRPr="009B497D" w:rsidRDefault="00A844FE" w:rsidP="00A844FE">
            <w:pPr>
              <w:spacing w:line="259" w:lineRule="auto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4F08BD1" w14:textId="6E976906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Music</w:t>
            </w:r>
          </w:p>
        </w:tc>
      </w:tr>
      <w:tr w:rsidR="00A844FE" w:rsidRPr="00F40FDF" w14:paraId="1BC8490B" w14:textId="77777777" w:rsidTr="003307F3">
        <w:trPr>
          <w:cantSplit/>
          <w:trHeight w:val="847"/>
        </w:trPr>
        <w:tc>
          <w:tcPr>
            <w:tcW w:w="1331" w:type="dxa"/>
            <w:shd w:val="clear" w:color="auto" w:fill="FFFFFF" w:themeFill="background1"/>
          </w:tcPr>
          <w:p w14:paraId="5F37BCF3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  <w:p w14:paraId="785894D5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F40FDF">
              <w:rPr>
                <w:rFonts w:ascii="Letter-join No-Lead 8" w:hAnsi="Letter-join No-Lead 8"/>
                <w:b/>
                <w:sz w:val="24"/>
                <w:szCs w:val="24"/>
              </w:rPr>
              <w:t>Tuesday</w:t>
            </w:r>
          </w:p>
        </w:tc>
        <w:tc>
          <w:tcPr>
            <w:tcW w:w="919" w:type="dxa"/>
            <w:vMerge/>
            <w:shd w:val="clear" w:color="auto" w:fill="D1F3F2"/>
            <w:vAlign w:val="center"/>
          </w:tcPr>
          <w:p w14:paraId="51902B17" w14:textId="41B89285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9" w:type="dxa"/>
            <w:vMerge/>
            <w:vAlign w:val="center"/>
          </w:tcPr>
          <w:p w14:paraId="45F55636" w14:textId="1A3BC3CA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70" w:type="dxa"/>
            <w:vMerge/>
            <w:vAlign w:val="center"/>
          </w:tcPr>
          <w:p w14:paraId="1B07D9A8" w14:textId="59725690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30" w:type="dxa"/>
            <w:vMerge/>
            <w:vAlign w:val="center"/>
          </w:tcPr>
          <w:p w14:paraId="5BAD0199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085" w:type="dxa"/>
            <w:vMerge w:val="restart"/>
            <w:vAlign w:val="center"/>
          </w:tcPr>
          <w:p w14:paraId="44481EE4" w14:textId="13025614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1A12074F">
              <w:rPr>
                <w:rFonts w:ascii="Letter-join No-Lead 8" w:hAnsi="Letter-join No-Lead 8"/>
                <w:sz w:val="24"/>
                <w:szCs w:val="24"/>
              </w:rPr>
              <w:t>Assembly</w:t>
            </w:r>
          </w:p>
          <w:p w14:paraId="1DD5F529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1A12074F">
              <w:rPr>
                <w:rFonts w:ascii="Letter-join No-Lead 8" w:hAnsi="Letter-join No-Lead 8"/>
                <w:sz w:val="24"/>
                <w:szCs w:val="24"/>
              </w:rPr>
              <w:t>Keep Up Time</w:t>
            </w:r>
          </w:p>
          <w:p w14:paraId="11BC6695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118" w:type="dxa"/>
            <w:shd w:val="clear" w:color="auto" w:fill="FFFFFF" w:themeFill="background1"/>
          </w:tcPr>
          <w:p w14:paraId="31CC9280" w14:textId="21BC22E5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1A12074F">
              <w:rPr>
                <w:rFonts w:ascii="Letter-join No-Lead 8" w:hAnsi="Letter-join No-Lead 8"/>
                <w:sz w:val="24"/>
                <w:szCs w:val="24"/>
              </w:rPr>
              <w:t>Mastering Number</w:t>
            </w:r>
          </w:p>
          <w:p w14:paraId="4DA5223D" w14:textId="0A2C130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691" w:type="dxa"/>
            <w:vMerge/>
          </w:tcPr>
          <w:p w14:paraId="6B76565E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</w:tcPr>
          <w:p w14:paraId="5E604500" w14:textId="0DE8660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63" w:type="dxa"/>
            <w:vMerge/>
          </w:tcPr>
          <w:p w14:paraId="07367E24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00" w:type="dxa"/>
            <w:vMerge/>
          </w:tcPr>
          <w:p w14:paraId="16F94284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8" w:type="dxa"/>
            <w:vMerge/>
            <w:shd w:val="clear" w:color="auto" w:fill="D1F3F2"/>
          </w:tcPr>
          <w:p w14:paraId="7F3BC446" w14:textId="26C2B72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  <w:shd w:val="clear" w:color="auto" w:fill="D1F3F2"/>
          </w:tcPr>
          <w:p w14:paraId="4BD92096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D1F3F2"/>
          </w:tcPr>
          <w:p w14:paraId="2893690D" w14:textId="77777777" w:rsidR="00A844FE" w:rsidRPr="00DF1560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RWI</w:t>
            </w:r>
          </w:p>
          <w:p w14:paraId="0C5AFA2A" w14:textId="3A31D9F6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Spelling</w:t>
            </w:r>
          </w:p>
        </w:tc>
        <w:tc>
          <w:tcPr>
            <w:tcW w:w="3372" w:type="dxa"/>
            <w:gridSpan w:val="2"/>
            <w:shd w:val="clear" w:color="auto" w:fill="FFFFFF" w:themeFill="background1"/>
            <w:vAlign w:val="center"/>
          </w:tcPr>
          <w:p w14:paraId="4B15BB89" w14:textId="351188A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518D997C">
              <w:rPr>
                <w:rFonts w:ascii="Letter-join No-Lead 8" w:hAnsi="Letter-join No-Lead 8"/>
                <w:sz w:val="24"/>
                <w:szCs w:val="24"/>
              </w:rPr>
              <w:t>Science</w:t>
            </w:r>
          </w:p>
        </w:tc>
      </w:tr>
      <w:tr w:rsidR="00A844FE" w:rsidRPr="00F40FDF" w14:paraId="628B3425" w14:textId="77777777" w:rsidTr="001E446B">
        <w:trPr>
          <w:cantSplit/>
          <w:trHeight w:val="975"/>
        </w:trPr>
        <w:tc>
          <w:tcPr>
            <w:tcW w:w="1331" w:type="dxa"/>
            <w:shd w:val="clear" w:color="auto" w:fill="FFFFFF" w:themeFill="background1"/>
          </w:tcPr>
          <w:p w14:paraId="6DA6EF67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  <w:p w14:paraId="383B3C67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F40FDF">
              <w:rPr>
                <w:rFonts w:ascii="Letter-join No-Lead 8" w:hAnsi="Letter-join No-Lead 8"/>
                <w:b/>
                <w:sz w:val="24"/>
                <w:szCs w:val="24"/>
              </w:rPr>
              <w:t>Wednesday</w:t>
            </w:r>
          </w:p>
        </w:tc>
        <w:tc>
          <w:tcPr>
            <w:tcW w:w="919" w:type="dxa"/>
            <w:vMerge/>
            <w:shd w:val="clear" w:color="auto" w:fill="D1F3F2"/>
            <w:textDirection w:val="btLr"/>
          </w:tcPr>
          <w:p w14:paraId="53890A2B" w14:textId="08C5B53A" w:rsidR="00A844FE" w:rsidRPr="005D69F8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</w:p>
        </w:tc>
        <w:tc>
          <w:tcPr>
            <w:tcW w:w="809" w:type="dxa"/>
            <w:vMerge/>
            <w:shd w:val="clear" w:color="auto" w:fill="FFFFFF" w:themeFill="background1"/>
            <w:textDirection w:val="btLr"/>
          </w:tcPr>
          <w:p w14:paraId="5A9E1FE5" w14:textId="00816690" w:rsidR="00A844FE" w:rsidRPr="009B497D" w:rsidRDefault="00A844FE" w:rsidP="00A844FE">
            <w:pPr>
              <w:ind w:left="113" w:right="113"/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70" w:type="dxa"/>
            <w:vMerge/>
            <w:shd w:val="clear" w:color="auto" w:fill="FFFFFF" w:themeFill="background1"/>
            <w:textDirection w:val="btLr"/>
          </w:tcPr>
          <w:p w14:paraId="6DD36552" w14:textId="7AE1E0BE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30" w:type="dxa"/>
            <w:vMerge/>
            <w:shd w:val="clear" w:color="auto" w:fill="FFFFFF" w:themeFill="background1"/>
            <w:textDirection w:val="btLr"/>
          </w:tcPr>
          <w:p w14:paraId="3CCEE424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085" w:type="dxa"/>
            <w:vMerge/>
            <w:shd w:val="clear" w:color="auto" w:fill="FFFFFF" w:themeFill="background1"/>
            <w:textDirection w:val="btLr"/>
          </w:tcPr>
          <w:p w14:paraId="3546AF3C" w14:textId="3DC45CFA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118" w:type="dxa"/>
            <w:vMerge w:val="restart"/>
            <w:shd w:val="clear" w:color="auto" w:fill="FFFFFF" w:themeFill="background1"/>
          </w:tcPr>
          <w:p w14:paraId="0BC7C2FD" w14:textId="2A581D0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1A12074F">
              <w:rPr>
                <w:rFonts w:ascii="Letter-join No-Lead 8" w:hAnsi="Letter-join No-Lead 8"/>
                <w:sz w:val="24"/>
                <w:szCs w:val="24"/>
              </w:rPr>
              <w:t>Maths</w:t>
            </w:r>
          </w:p>
          <w:p w14:paraId="2E182A58" w14:textId="312D4583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1A12074F">
              <w:rPr>
                <w:rFonts w:ascii="Letter-join No-Lead 8" w:hAnsi="Letter-join No-Lead 8"/>
                <w:sz w:val="24"/>
                <w:szCs w:val="24"/>
              </w:rPr>
              <w:t>Main Teach</w:t>
            </w:r>
          </w:p>
          <w:p w14:paraId="5C3F97E9" w14:textId="494361F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691" w:type="dxa"/>
            <w:vMerge/>
          </w:tcPr>
          <w:p w14:paraId="45BDD7E1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</w:tcPr>
          <w:p w14:paraId="1F0FB4F9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63" w:type="dxa"/>
            <w:vMerge/>
          </w:tcPr>
          <w:p w14:paraId="0852D0E8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00" w:type="dxa"/>
            <w:vMerge/>
          </w:tcPr>
          <w:p w14:paraId="15221411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8" w:type="dxa"/>
            <w:vMerge/>
            <w:shd w:val="clear" w:color="auto" w:fill="D1F3F2"/>
          </w:tcPr>
          <w:p w14:paraId="389E6CF4" w14:textId="7379724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  <w:shd w:val="clear" w:color="auto" w:fill="D1F3F2"/>
          </w:tcPr>
          <w:p w14:paraId="71F99619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2850" w:type="dxa"/>
            <w:gridSpan w:val="2"/>
            <w:shd w:val="clear" w:color="auto" w:fill="D1F3F2"/>
          </w:tcPr>
          <w:p w14:paraId="7E50D1DF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192CCBC">
              <w:rPr>
                <w:rFonts w:ascii="Letter-join No-Lead 8" w:hAnsi="Letter-join No-Lead 8"/>
                <w:sz w:val="24"/>
                <w:szCs w:val="24"/>
              </w:rPr>
              <w:t xml:space="preserve">  </w:t>
            </w:r>
          </w:p>
          <w:p w14:paraId="27B16F6A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192CCBC">
              <w:rPr>
                <w:rFonts w:ascii="Letter-join No-Lead 8" w:hAnsi="Letter-join No-Lead 8"/>
                <w:sz w:val="24"/>
                <w:szCs w:val="24"/>
              </w:rPr>
              <w:t xml:space="preserve">PNE Year 3 </w:t>
            </w:r>
          </w:p>
          <w:p w14:paraId="4F757E66" w14:textId="7D90664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192CCBC">
              <w:rPr>
                <w:rFonts w:ascii="Letter-join No-Lead 8" w:hAnsi="Letter-join No-Lead 8"/>
                <w:sz w:val="24"/>
                <w:szCs w:val="24"/>
              </w:rPr>
              <w:t>PPA Cover</w:t>
            </w:r>
          </w:p>
        </w:tc>
        <w:tc>
          <w:tcPr>
            <w:tcW w:w="1464" w:type="dxa"/>
            <w:shd w:val="clear" w:color="auto" w:fill="D1F3F2"/>
            <w:vAlign w:val="center"/>
          </w:tcPr>
          <w:p w14:paraId="6F8B6D3F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6A93754B" w14:textId="7777777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proofErr w:type="spellStart"/>
            <w:r w:rsidRPr="0192CCBC">
              <w:rPr>
                <w:rFonts w:ascii="Letter-join No-Lead 8" w:hAnsi="Letter-join No-Lead 8"/>
                <w:sz w:val="24"/>
                <w:szCs w:val="24"/>
              </w:rPr>
              <w:t>VMc</w:t>
            </w:r>
            <w:proofErr w:type="spellEnd"/>
            <w:r w:rsidRPr="0192CCBC">
              <w:rPr>
                <w:rFonts w:ascii="Letter-join No-Lead 8" w:hAnsi="Letter-join No-Lead 8"/>
                <w:sz w:val="24"/>
                <w:szCs w:val="24"/>
              </w:rPr>
              <w:t xml:space="preserve"> Year 3 </w:t>
            </w:r>
          </w:p>
          <w:p w14:paraId="2D0DAC6B" w14:textId="7DF893D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192CCBC">
              <w:rPr>
                <w:rFonts w:ascii="Letter-join No-Lead 8" w:hAnsi="Letter-join No-Lead 8"/>
                <w:sz w:val="24"/>
                <w:szCs w:val="24"/>
              </w:rPr>
              <w:t>PPA Cover</w:t>
            </w:r>
          </w:p>
          <w:p w14:paraId="2959FDDA" w14:textId="204C930E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192CCBC">
              <w:rPr>
                <w:rFonts w:ascii="Letter-join No-Lead 8" w:hAnsi="Letter-join No-Lead 8"/>
                <w:sz w:val="24"/>
                <w:szCs w:val="24"/>
              </w:rPr>
              <w:t xml:space="preserve">RE </w:t>
            </w:r>
          </w:p>
          <w:p w14:paraId="5E934614" w14:textId="0EE10538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A844FE" w:rsidRPr="00F40FDF" w14:paraId="2F8B9B01" w14:textId="77777777" w:rsidTr="001E446B">
        <w:trPr>
          <w:cantSplit/>
          <w:trHeight w:val="848"/>
        </w:trPr>
        <w:tc>
          <w:tcPr>
            <w:tcW w:w="1331" w:type="dxa"/>
            <w:shd w:val="clear" w:color="auto" w:fill="FFFFFF" w:themeFill="background1"/>
          </w:tcPr>
          <w:p w14:paraId="115C68AE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  <w:p w14:paraId="21288AA5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F40FDF">
              <w:rPr>
                <w:rFonts w:ascii="Letter-join No-Lead 8" w:hAnsi="Letter-join No-Lead 8"/>
                <w:b/>
                <w:sz w:val="24"/>
                <w:szCs w:val="24"/>
              </w:rPr>
              <w:t>Thursday</w:t>
            </w:r>
          </w:p>
        </w:tc>
        <w:tc>
          <w:tcPr>
            <w:tcW w:w="919" w:type="dxa"/>
            <w:vMerge/>
            <w:shd w:val="clear" w:color="auto" w:fill="D1F3F2"/>
          </w:tcPr>
          <w:p w14:paraId="2B5B8E98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20CB2593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70" w:type="dxa"/>
            <w:vMerge/>
            <w:textDirection w:val="btLr"/>
          </w:tcPr>
          <w:p w14:paraId="58EC74D0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30" w:type="dxa"/>
            <w:vMerge/>
            <w:textDirection w:val="btLr"/>
          </w:tcPr>
          <w:p w14:paraId="0D168C85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085" w:type="dxa"/>
            <w:vMerge/>
            <w:textDirection w:val="btLr"/>
          </w:tcPr>
          <w:p w14:paraId="727A2EF6" w14:textId="61E2E80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14:paraId="54689A16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691" w:type="dxa"/>
            <w:vMerge/>
          </w:tcPr>
          <w:p w14:paraId="4BEC2E9C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</w:tcPr>
          <w:p w14:paraId="3EC4F0BC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63" w:type="dxa"/>
            <w:vMerge/>
          </w:tcPr>
          <w:p w14:paraId="64064AE1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00" w:type="dxa"/>
            <w:vMerge/>
          </w:tcPr>
          <w:p w14:paraId="626F4E3B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8" w:type="dxa"/>
            <w:vMerge/>
            <w:shd w:val="clear" w:color="auto" w:fill="D1F3F2"/>
          </w:tcPr>
          <w:p w14:paraId="245442E0" w14:textId="576896D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  <w:shd w:val="clear" w:color="auto" w:fill="D1F3F2"/>
          </w:tcPr>
          <w:p w14:paraId="138755F2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D1F3F2"/>
          </w:tcPr>
          <w:p w14:paraId="48A8C38A" w14:textId="77777777" w:rsidR="00A844FE" w:rsidRPr="00DF1560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RWI</w:t>
            </w:r>
          </w:p>
          <w:p w14:paraId="5A81D62A" w14:textId="0D62740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Spelling</w:t>
            </w:r>
          </w:p>
        </w:tc>
        <w:tc>
          <w:tcPr>
            <w:tcW w:w="1908" w:type="dxa"/>
            <w:shd w:val="clear" w:color="auto" w:fill="FFFFFF" w:themeFill="background1"/>
          </w:tcPr>
          <w:p w14:paraId="25F15677" w14:textId="77777777" w:rsidR="00A844FE" w:rsidRDefault="00A844FE" w:rsidP="00A844FE">
            <w:pPr>
              <w:rPr>
                <w:rFonts w:ascii="Letter-join No-Lead 8" w:hAnsi="Letter-join No-Lead 8"/>
                <w:sz w:val="24"/>
                <w:szCs w:val="24"/>
              </w:rPr>
            </w:pPr>
          </w:p>
          <w:p w14:paraId="355980FB" w14:textId="08E90F43" w:rsidR="00A844FE" w:rsidRDefault="00A844FE" w:rsidP="00A844FE">
            <w:pPr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History/Geography</w:t>
            </w:r>
          </w:p>
        </w:tc>
        <w:tc>
          <w:tcPr>
            <w:tcW w:w="1464" w:type="dxa"/>
            <w:shd w:val="clear" w:color="auto" w:fill="FFFFFF" w:themeFill="background1"/>
          </w:tcPr>
          <w:p w14:paraId="0EEE2A71" w14:textId="149002C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1C0DCA4E" w14:textId="4D1F65CC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Computing</w:t>
            </w:r>
          </w:p>
        </w:tc>
      </w:tr>
      <w:tr w:rsidR="00A844FE" w:rsidRPr="00F40FDF" w14:paraId="3C698D35" w14:textId="46C25477" w:rsidTr="001E446B">
        <w:trPr>
          <w:cantSplit/>
          <w:trHeight w:val="846"/>
        </w:trPr>
        <w:tc>
          <w:tcPr>
            <w:tcW w:w="1331" w:type="dxa"/>
            <w:shd w:val="clear" w:color="auto" w:fill="FFFFFF" w:themeFill="background1"/>
          </w:tcPr>
          <w:p w14:paraId="19C63581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  <w:p w14:paraId="63FF5BEB" w14:textId="77777777" w:rsidR="00A844FE" w:rsidRPr="00F40FDF" w:rsidRDefault="00A844FE" w:rsidP="00A844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F40FDF">
              <w:rPr>
                <w:rFonts w:ascii="Letter-join No-Lead 8" w:hAnsi="Letter-join No-Lead 8"/>
                <w:b/>
                <w:sz w:val="24"/>
                <w:szCs w:val="24"/>
              </w:rPr>
              <w:t>Friday</w:t>
            </w:r>
          </w:p>
        </w:tc>
        <w:tc>
          <w:tcPr>
            <w:tcW w:w="919" w:type="dxa"/>
            <w:vMerge/>
            <w:shd w:val="clear" w:color="auto" w:fill="D1F3F2"/>
          </w:tcPr>
          <w:p w14:paraId="56764034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FFFFFF" w:themeFill="background1"/>
          </w:tcPr>
          <w:p w14:paraId="362AB1B7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2366A08B" w14:textId="23C87E3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9B497D">
              <w:rPr>
                <w:rFonts w:ascii="Letter-join No-Lead 8" w:hAnsi="Letter-join No-Lead 8"/>
                <w:sz w:val="24"/>
                <w:szCs w:val="24"/>
              </w:rPr>
              <w:t>KIRFS</w:t>
            </w:r>
          </w:p>
        </w:tc>
        <w:tc>
          <w:tcPr>
            <w:tcW w:w="870" w:type="dxa"/>
            <w:vMerge/>
            <w:textDirection w:val="btLr"/>
          </w:tcPr>
          <w:p w14:paraId="752E230A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30" w:type="dxa"/>
            <w:vMerge/>
            <w:textDirection w:val="btLr"/>
          </w:tcPr>
          <w:p w14:paraId="5E528A68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085" w:type="dxa"/>
            <w:vMerge/>
            <w:textDirection w:val="btLr"/>
          </w:tcPr>
          <w:p w14:paraId="1189F212" w14:textId="024A3DB6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14:paraId="74185495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691" w:type="dxa"/>
            <w:vMerge/>
          </w:tcPr>
          <w:p w14:paraId="6471D33C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</w:tcPr>
          <w:p w14:paraId="7DC18F6B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63" w:type="dxa"/>
            <w:vMerge/>
          </w:tcPr>
          <w:p w14:paraId="4AB528F3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00" w:type="dxa"/>
            <w:vMerge/>
          </w:tcPr>
          <w:p w14:paraId="550779C5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808" w:type="dxa"/>
            <w:vMerge/>
            <w:shd w:val="clear" w:color="auto" w:fill="D1F3F2"/>
          </w:tcPr>
          <w:p w14:paraId="05A7E7EC" w14:textId="63191A01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46" w:type="dxa"/>
            <w:vMerge/>
            <w:shd w:val="clear" w:color="auto" w:fill="D1F3F2"/>
          </w:tcPr>
          <w:p w14:paraId="6E217D00" w14:textId="77777777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D1F3F2"/>
          </w:tcPr>
          <w:p w14:paraId="150A03CB" w14:textId="77777777" w:rsidR="00A844FE" w:rsidRPr="00DF1560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RWI</w:t>
            </w:r>
          </w:p>
          <w:p w14:paraId="606325DE" w14:textId="3C402EA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1560">
              <w:rPr>
                <w:rFonts w:ascii="Letter-join No-Lead 8" w:hAnsi="Letter-join No-Lead 8"/>
                <w:sz w:val="24"/>
                <w:szCs w:val="24"/>
              </w:rPr>
              <w:t>Spelling</w:t>
            </w:r>
          </w:p>
        </w:tc>
        <w:tc>
          <w:tcPr>
            <w:tcW w:w="1908" w:type="dxa"/>
            <w:shd w:val="clear" w:color="auto" w:fill="FFFFFF" w:themeFill="background1"/>
          </w:tcPr>
          <w:p w14:paraId="3D7F76A6" w14:textId="211D03E8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5D08F9F1" w14:textId="618D2285" w:rsidR="00A844FE" w:rsidRPr="009B497D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PSHE</w:t>
            </w:r>
          </w:p>
        </w:tc>
        <w:tc>
          <w:tcPr>
            <w:tcW w:w="1464" w:type="dxa"/>
            <w:shd w:val="clear" w:color="auto" w:fill="FFFFFF" w:themeFill="background1"/>
          </w:tcPr>
          <w:p w14:paraId="154C9B3C" w14:textId="62A9F8D9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5C2A9A79" w14:textId="07DC18F7" w:rsidR="00A844FE" w:rsidRDefault="00A844FE" w:rsidP="00A844FE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Art/DT</w:t>
            </w:r>
          </w:p>
        </w:tc>
      </w:tr>
      <w:bookmarkEnd w:id="0"/>
    </w:tbl>
    <w:p w14:paraId="0DF0C48D" w14:textId="051CC8BE" w:rsidR="0192CCBC" w:rsidRDefault="0192CCBC" w:rsidP="5B310DA2">
      <w:pPr>
        <w:rPr>
          <w:rFonts w:ascii="Letter-join No-Lead 8" w:hAnsi="Letter-join No-Lead 8"/>
          <w:sz w:val="24"/>
          <w:szCs w:val="24"/>
        </w:rPr>
      </w:pPr>
    </w:p>
    <w:p w14:paraId="16AF9B78" w14:textId="77777777" w:rsidR="00F20856" w:rsidRDefault="00F20856" w:rsidP="5B310DA2">
      <w:pPr>
        <w:rPr>
          <w:rFonts w:ascii="Letter-join No-Lead 8" w:hAnsi="Letter-join No-Lead 8"/>
          <w:sz w:val="24"/>
          <w:szCs w:val="24"/>
        </w:rPr>
      </w:pPr>
    </w:p>
    <w:p w14:paraId="5C5C0C55" w14:textId="77777777" w:rsidR="00CD2D70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Timetabled subjects and release time (t</w:t>
      </w:r>
      <w:r w:rsidRPr="548782E5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eal colours</w:t>
      </w:r>
      <w: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)</w:t>
      </w:r>
      <w:r w:rsidRPr="548782E5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 xml:space="preserve"> are set in stone</w:t>
      </w:r>
    </w:p>
    <w:p w14:paraId="5251F604" w14:textId="77777777" w:rsidR="00CD2D70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 w:rsidRPr="548782E5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 xml:space="preserve">My Happy Mind 1 x teaching slot to be timetabled. </w:t>
      </w:r>
    </w:p>
    <w:p w14:paraId="2D57C8D4" w14:textId="77777777" w:rsidR="00CD2D70" w:rsidRPr="00F40FDF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 w:rsidRPr="0F460E89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PPA cover subjects will be PE and RE. Covered by PNE</w:t>
      </w:r>
    </w:p>
    <w:p w14:paraId="64888327" w14:textId="77777777" w:rsidR="00CD2D70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 w:rsidRPr="18F45822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lastRenderedPageBreak/>
        <w:t xml:space="preserve">Spelling </w:t>
      </w:r>
      <w: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x 3</w:t>
      </w:r>
      <w:r w:rsidRPr="18F45822"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. T and TA to teach two groups.</w:t>
      </w:r>
    </w:p>
    <w:p w14:paraId="641C493B" w14:textId="77777777" w:rsidR="00CD2D70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 xml:space="preserve">Handwriting x 5 </w:t>
      </w:r>
    </w:p>
    <w:p w14:paraId="2C324303" w14:textId="77777777" w:rsidR="00CD2D70" w:rsidRPr="00DD631F" w:rsidRDefault="00CD2D70" w:rsidP="00CD2D70">
      <w:pP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</w:pPr>
      <w:r>
        <w:rPr>
          <w:rFonts w:ascii="Letter-join No-Lead 8" w:eastAsia="Letter-join No-Lead 8" w:hAnsi="Letter-join No-Lead 8" w:cs="Letter-join No-Lead 8"/>
          <w:color w:val="000000" w:themeColor="text1"/>
          <w:sz w:val="24"/>
          <w:szCs w:val="24"/>
        </w:rPr>
        <w:t>Snuggle Up with a Book x 5</w:t>
      </w:r>
    </w:p>
    <w:p w14:paraId="1E31176A" w14:textId="6A0A56BC" w:rsidR="00CD2D70" w:rsidRDefault="00CD2D70" w:rsidP="5B310DA2">
      <w:pPr>
        <w:rPr>
          <w:rFonts w:ascii="Letter-join No-Lead 8" w:hAnsi="Letter-join No-Lead 8"/>
          <w:sz w:val="24"/>
          <w:szCs w:val="24"/>
        </w:rPr>
      </w:pPr>
      <w:r>
        <w:rPr>
          <w:rFonts w:ascii="Letter-join No-Lead 8" w:hAnsi="Letter-join No-Lead 8"/>
          <w:sz w:val="24"/>
          <w:szCs w:val="24"/>
        </w:rPr>
        <w:t xml:space="preserve">ECT Time </w:t>
      </w:r>
      <w:r w:rsidR="00CA282D">
        <w:rPr>
          <w:rFonts w:ascii="Letter-join No-Lead 8" w:hAnsi="Letter-join No-Lead 8"/>
          <w:sz w:val="24"/>
          <w:szCs w:val="24"/>
        </w:rPr>
        <w:t>– Ma</w:t>
      </w:r>
      <w:r w:rsidR="00926776">
        <w:rPr>
          <w:rFonts w:ascii="Letter-join No-Lead 8" w:hAnsi="Letter-join No-Lead 8"/>
          <w:sz w:val="24"/>
          <w:szCs w:val="24"/>
        </w:rPr>
        <w:t>th</w:t>
      </w:r>
      <w:r w:rsidR="00CA282D">
        <w:rPr>
          <w:rFonts w:ascii="Letter-join No-Lead 8" w:hAnsi="Letter-join No-Lead 8"/>
          <w:sz w:val="24"/>
          <w:szCs w:val="24"/>
        </w:rPr>
        <w:t xml:space="preserve"> Hub Training/</w:t>
      </w:r>
      <w:r w:rsidR="00C80EC7">
        <w:rPr>
          <w:rFonts w:ascii="Letter-join No-Lead 8" w:hAnsi="Letter-join No-Lead 8"/>
          <w:sz w:val="24"/>
          <w:szCs w:val="24"/>
        </w:rPr>
        <w:t>Teaching and Learning CPD/Peer Study</w:t>
      </w:r>
      <w:r w:rsidR="00926776">
        <w:rPr>
          <w:rFonts w:ascii="Letter-join No-Lead 8" w:hAnsi="Letter-join No-Lead 8"/>
          <w:sz w:val="24"/>
          <w:szCs w:val="24"/>
        </w:rPr>
        <w:t>/English and Maths</w:t>
      </w:r>
    </w:p>
    <w:sectPr w:rsidR="00CD2D70" w:rsidSect="00ED0A0B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94412" w14:textId="77777777" w:rsidR="00F51F0E" w:rsidRDefault="00F51F0E" w:rsidP="00232E0D">
      <w:pPr>
        <w:spacing w:after="0" w:line="240" w:lineRule="auto"/>
      </w:pPr>
      <w:r>
        <w:separator/>
      </w:r>
    </w:p>
  </w:endnote>
  <w:endnote w:type="continuationSeparator" w:id="0">
    <w:p w14:paraId="118A08B2" w14:textId="77777777" w:rsidR="00F51F0E" w:rsidRDefault="00F51F0E" w:rsidP="00232E0D">
      <w:pPr>
        <w:spacing w:after="0" w:line="240" w:lineRule="auto"/>
      </w:pPr>
      <w:r>
        <w:continuationSeparator/>
      </w:r>
    </w:p>
  </w:endnote>
  <w:endnote w:type="continuationNotice" w:id="1">
    <w:p w14:paraId="75FF5DB6" w14:textId="77777777" w:rsidR="00F51F0E" w:rsidRDefault="00F51F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7E202" w14:textId="77777777" w:rsidR="00F51F0E" w:rsidRDefault="00F51F0E" w:rsidP="00232E0D">
      <w:pPr>
        <w:spacing w:after="0" w:line="240" w:lineRule="auto"/>
      </w:pPr>
      <w:r>
        <w:separator/>
      </w:r>
    </w:p>
  </w:footnote>
  <w:footnote w:type="continuationSeparator" w:id="0">
    <w:p w14:paraId="314652F6" w14:textId="77777777" w:rsidR="00F51F0E" w:rsidRDefault="00F51F0E" w:rsidP="00232E0D">
      <w:pPr>
        <w:spacing w:after="0" w:line="240" w:lineRule="auto"/>
      </w:pPr>
      <w:r>
        <w:continuationSeparator/>
      </w:r>
    </w:p>
  </w:footnote>
  <w:footnote w:type="continuationNotice" w:id="1">
    <w:p w14:paraId="23FDB7B9" w14:textId="77777777" w:rsidR="00F51F0E" w:rsidRDefault="00F51F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DE6ED" w14:textId="761797FF" w:rsidR="00232E0D" w:rsidRPr="00F40FDF" w:rsidRDefault="00232E0D" w:rsidP="00232E0D">
    <w:pPr>
      <w:pStyle w:val="Header"/>
      <w:jc w:val="center"/>
      <w:rPr>
        <w:rFonts w:ascii="Letter-join No-Lead 8" w:hAnsi="Letter-join No-Lead 8"/>
        <w:sz w:val="32"/>
        <w:szCs w:val="32"/>
      </w:rPr>
    </w:pPr>
    <w:r w:rsidRPr="00F40FDF">
      <w:rPr>
        <w:rFonts w:ascii="Letter-join No-Lead 8" w:hAnsi="Letter-join No-Lead 8"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6C39B994" wp14:editId="3F52D271">
          <wp:simplePos x="0" y="0"/>
          <wp:positionH relativeFrom="column">
            <wp:posOffset>9248775</wp:posOffset>
          </wp:positionH>
          <wp:positionV relativeFrom="paragraph">
            <wp:posOffset>-421005</wp:posOffset>
          </wp:positionV>
          <wp:extent cx="926465" cy="926465"/>
          <wp:effectExtent l="0" t="0" r="6985" b="698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40FDF">
      <w:rPr>
        <w:rFonts w:ascii="Letter-join No-Lead 8" w:hAnsi="Letter-join No-Lead 8"/>
        <w:sz w:val="32"/>
        <w:szCs w:val="32"/>
      </w:rPr>
      <w:t>Brookfield Community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A0B"/>
    <w:rsid w:val="000366E4"/>
    <w:rsid w:val="00046339"/>
    <w:rsid w:val="0004636B"/>
    <w:rsid w:val="0005546E"/>
    <w:rsid w:val="000850C7"/>
    <w:rsid w:val="00092337"/>
    <w:rsid w:val="00097656"/>
    <w:rsid w:val="000B73DF"/>
    <w:rsid w:val="000D0D2A"/>
    <w:rsid w:val="00101517"/>
    <w:rsid w:val="00102416"/>
    <w:rsid w:val="00103B41"/>
    <w:rsid w:val="001277E5"/>
    <w:rsid w:val="0013098C"/>
    <w:rsid w:val="00133209"/>
    <w:rsid w:val="001358A4"/>
    <w:rsid w:val="0013696E"/>
    <w:rsid w:val="00137B6B"/>
    <w:rsid w:val="00161144"/>
    <w:rsid w:val="001707E2"/>
    <w:rsid w:val="001733B8"/>
    <w:rsid w:val="00184682"/>
    <w:rsid w:val="0019786B"/>
    <w:rsid w:val="001A1430"/>
    <w:rsid w:val="001B0665"/>
    <w:rsid w:val="001B28B3"/>
    <w:rsid w:val="001B7182"/>
    <w:rsid w:val="001E446B"/>
    <w:rsid w:val="00207EC3"/>
    <w:rsid w:val="002143F9"/>
    <w:rsid w:val="00232E0D"/>
    <w:rsid w:val="00265A17"/>
    <w:rsid w:val="00287868"/>
    <w:rsid w:val="0029128F"/>
    <w:rsid w:val="002930AF"/>
    <w:rsid w:val="002B5FDC"/>
    <w:rsid w:val="002B7C8A"/>
    <w:rsid w:val="002C02AA"/>
    <w:rsid w:val="002D0654"/>
    <w:rsid w:val="002E323A"/>
    <w:rsid w:val="003209A3"/>
    <w:rsid w:val="0034552B"/>
    <w:rsid w:val="00362C04"/>
    <w:rsid w:val="00374751"/>
    <w:rsid w:val="00397836"/>
    <w:rsid w:val="003B303E"/>
    <w:rsid w:val="003C7710"/>
    <w:rsid w:val="003E4A2A"/>
    <w:rsid w:val="004314AE"/>
    <w:rsid w:val="004340DC"/>
    <w:rsid w:val="0044411C"/>
    <w:rsid w:val="0045146E"/>
    <w:rsid w:val="00451745"/>
    <w:rsid w:val="004547D3"/>
    <w:rsid w:val="00465B2C"/>
    <w:rsid w:val="00477F6E"/>
    <w:rsid w:val="00480771"/>
    <w:rsid w:val="00483104"/>
    <w:rsid w:val="004870CE"/>
    <w:rsid w:val="00490A8C"/>
    <w:rsid w:val="004A06B7"/>
    <w:rsid w:val="004A6870"/>
    <w:rsid w:val="004D71DC"/>
    <w:rsid w:val="005148CE"/>
    <w:rsid w:val="00524D85"/>
    <w:rsid w:val="00526E1D"/>
    <w:rsid w:val="005662AC"/>
    <w:rsid w:val="0058745C"/>
    <w:rsid w:val="005B6CAA"/>
    <w:rsid w:val="005D69F8"/>
    <w:rsid w:val="00607B26"/>
    <w:rsid w:val="006361A9"/>
    <w:rsid w:val="0066102A"/>
    <w:rsid w:val="0066440E"/>
    <w:rsid w:val="00675B00"/>
    <w:rsid w:val="00684094"/>
    <w:rsid w:val="00685752"/>
    <w:rsid w:val="006A5262"/>
    <w:rsid w:val="006A6EA4"/>
    <w:rsid w:val="006A7439"/>
    <w:rsid w:val="006D407E"/>
    <w:rsid w:val="007031F1"/>
    <w:rsid w:val="00706F03"/>
    <w:rsid w:val="00713E6F"/>
    <w:rsid w:val="00715791"/>
    <w:rsid w:val="007226E9"/>
    <w:rsid w:val="00722A10"/>
    <w:rsid w:val="007319CD"/>
    <w:rsid w:val="0077086A"/>
    <w:rsid w:val="007720D5"/>
    <w:rsid w:val="007857BD"/>
    <w:rsid w:val="007A0310"/>
    <w:rsid w:val="007B5283"/>
    <w:rsid w:val="007D092A"/>
    <w:rsid w:val="007F6910"/>
    <w:rsid w:val="007F6DFD"/>
    <w:rsid w:val="00802644"/>
    <w:rsid w:val="00844E6B"/>
    <w:rsid w:val="00857D34"/>
    <w:rsid w:val="00863C28"/>
    <w:rsid w:val="00864EB5"/>
    <w:rsid w:val="00873D06"/>
    <w:rsid w:val="00882BB3"/>
    <w:rsid w:val="00890063"/>
    <w:rsid w:val="008928B2"/>
    <w:rsid w:val="008A0EFF"/>
    <w:rsid w:val="008A1BEF"/>
    <w:rsid w:val="008A480C"/>
    <w:rsid w:val="008B00AB"/>
    <w:rsid w:val="008C75CA"/>
    <w:rsid w:val="009003AF"/>
    <w:rsid w:val="00926776"/>
    <w:rsid w:val="00951F25"/>
    <w:rsid w:val="00986DA1"/>
    <w:rsid w:val="009A64E4"/>
    <w:rsid w:val="009B497D"/>
    <w:rsid w:val="009B622B"/>
    <w:rsid w:val="009D0B7A"/>
    <w:rsid w:val="009F7411"/>
    <w:rsid w:val="00A10A40"/>
    <w:rsid w:val="00A44FB4"/>
    <w:rsid w:val="00A83EBB"/>
    <w:rsid w:val="00A844FE"/>
    <w:rsid w:val="00A847A8"/>
    <w:rsid w:val="00AB2554"/>
    <w:rsid w:val="00AB3678"/>
    <w:rsid w:val="00AC28A7"/>
    <w:rsid w:val="00B106A1"/>
    <w:rsid w:val="00B13ACC"/>
    <w:rsid w:val="00B32389"/>
    <w:rsid w:val="00B376E9"/>
    <w:rsid w:val="00B64F03"/>
    <w:rsid w:val="00B679C1"/>
    <w:rsid w:val="00B82429"/>
    <w:rsid w:val="00B90CC8"/>
    <w:rsid w:val="00BA7099"/>
    <w:rsid w:val="00BB4353"/>
    <w:rsid w:val="00BB6BAC"/>
    <w:rsid w:val="00BC1998"/>
    <w:rsid w:val="00BD5C78"/>
    <w:rsid w:val="00C050F2"/>
    <w:rsid w:val="00C27F4C"/>
    <w:rsid w:val="00C34F5F"/>
    <w:rsid w:val="00C50311"/>
    <w:rsid w:val="00C80EC7"/>
    <w:rsid w:val="00C8304F"/>
    <w:rsid w:val="00CA282D"/>
    <w:rsid w:val="00CB6266"/>
    <w:rsid w:val="00CB6833"/>
    <w:rsid w:val="00CC0027"/>
    <w:rsid w:val="00CD1B04"/>
    <w:rsid w:val="00CD2D70"/>
    <w:rsid w:val="00CD5D39"/>
    <w:rsid w:val="00CE733E"/>
    <w:rsid w:val="00D05DFA"/>
    <w:rsid w:val="00D16F97"/>
    <w:rsid w:val="00D34E41"/>
    <w:rsid w:val="00D37933"/>
    <w:rsid w:val="00D5278E"/>
    <w:rsid w:val="00D60C8F"/>
    <w:rsid w:val="00D63B29"/>
    <w:rsid w:val="00D74039"/>
    <w:rsid w:val="00D7533D"/>
    <w:rsid w:val="00D7549C"/>
    <w:rsid w:val="00D90CA7"/>
    <w:rsid w:val="00D92031"/>
    <w:rsid w:val="00DA176D"/>
    <w:rsid w:val="00DC5785"/>
    <w:rsid w:val="00DD26C8"/>
    <w:rsid w:val="00DD55D2"/>
    <w:rsid w:val="00DF1560"/>
    <w:rsid w:val="00DF3316"/>
    <w:rsid w:val="00E00F7E"/>
    <w:rsid w:val="00E15827"/>
    <w:rsid w:val="00E175A3"/>
    <w:rsid w:val="00E27927"/>
    <w:rsid w:val="00E312E2"/>
    <w:rsid w:val="00E51936"/>
    <w:rsid w:val="00E537C3"/>
    <w:rsid w:val="00E64640"/>
    <w:rsid w:val="00EA0716"/>
    <w:rsid w:val="00EB1BA6"/>
    <w:rsid w:val="00ED0386"/>
    <w:rsid w:val="00ED0A0B"/>
    <w:rsid w:val="00F15EF6"/>
    <w:rsid w:val="00F17B7C"/>
    <w:rsid w:val="00F20856"/>
    <w:rsid w:val="00F33547"/>
    <w:rsid w:val="00F40FDF"/>
    <w:rsid w:val="00F457F2"/>
    <w:rsid w:val="00F51F0E"/>
    <w:rsid w:val="00F95E63"/>
    <w:rsid w:val="00FA0E67"/>
    <w:rsid w:val="00FD227A"/>
    <w:rsid w:val="00FD5C22"/>
    <w:rsid w:val="00FF15A5"/>
    <w:rsid w:val="00FF47C3"/>
    <w:rsid w:val="016BBB9F"/>
    <w:rsid w:val="018F0AD1"/>
    <w:rsid w:val="0192CCBC"/>
    <w:rsid w:val="048A39A5"/>
    <w:rsid w:val="0DFF4132"/>
    <w:rsid w:val="11888A56"/>
    <w:rsid w:val="14112C45"/>
    <w:rsid w:val="155E9A0B"/>
    <w:rsid w:val="16DA668D"/>
    <w:rsid w:val="1979C871"/>
    <w:rsid w:val="19A8A4D1"/>
    <w:rsid w:val="1A12074F"/>
    <w:rsid w:val="1C5573CA"/>
    <w:rsid w:val="1D6795CB"/>
    <w:rsid w:val="1E8EC2BE"/>
    <w:rsid w:val="22488E0A"/>
    <w:rsid w:val="289702EA"/>
    <w:rsid w:val="28CD092E"/>
    <w:rsid w:val="28FEACBE"/>
    <w:rsid w:val="2CA41C66"/>
    <w:rsid w:val="2F2F650B"/>
    <w:rsid w:val="31720733"/>
    <w:rsid w:val="326D83E7"/>
    <w:rsid w:val="37E32321"/>
    <w:rsid w:val="37FF3671"/>
    <w:rsid w:val="382FA994"/>
    <w:rsid w:val="3958985E"/>
    <w:rsid w:val="39E839E7"/>
    <w:rsid w:val="3F415B48"/>
    <w:rsid w:val="43DADDE4"/>
    <w:rsid w:val="4471955C"/>
    <w:rsid w:val="45545B4C"/>
    <w:rsid w:val="45C3F64C"/>
    <w:rsid w:val="4670507E"/>
    <w:rsid w:val="47171F6A"/>
    <w:rsid w:val="4B6237D8"/>
    <w:rsid w:val="4E0B52DF"/>
    <w:rsid w:val="5036286F"/>
    <w:rsid w:val="518D997C"/>
    <w:rsid w:val="51D30933"/>
    <w:rsid w:val="52A58512"/>
    <w:rsid w:val="52D72FEC"/>
    <w:rsid w:val="542A50F2"/>
    <w:rsid w:val="5737CD16"/>
    <w:rsid w:val="582F5F8F"/>
    <w:rsid w:val="58CF6B8F"/>
    <w:rsid w:val="5AD4E33F"/>
    <w:rsid w:val="5B310DA2"/>
    <w:rsid w:val="5F201F4B"/>
    <w:rsid w:val="5F7038C7"/>
    <w:rsid w:val="611E099E"/>
    <w:rsid w:val="634D4425"/>
    <w:rsid w:val="652417F4"/>
    <w:rsid w:val="6CF448F7"/>
    <w:rsid w:val="6D8CF1DD"/>
    <w:rsid w:val="6F9AD695"/>
    <w:rsid w:val="72923A12"/>
    <w:rsid w:val="7322CE63"/>
    <w:rsid w:val="75831F3B"/>
    <w:rsid w:val="7D096C85"/>
    <w:rsid w:val="7EF49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F8EE5"/>
  <w15:chartTrackingRefBased/>
  <w15:docId w15:val="{77A919ED-55CB-4525-B516-C372AFE00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64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2E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E0D"/>
  </w:style>
  <w:style w:type="paragraph" w:styleId="Footer">
    <w:name w:val="footer"/>
    <w:basedOn w:val="Normal"/>
    <w:link w:val="FooterChar"/>
    <w:uiPriority w:val="99"/>
    <w:unhideWhenUsed/>
    <w:rsid w:val="00232E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5CBB2F22DDEE4391B37F8060F33EBC" ma:contentTypeVersion="6" ma:contentTypeDescription="Create a new document." ma:contentTypeScope="" ma:versionID="62a5d71457aa570a554b1453407bfcf5">
  <xsd:schema xmlns:xsd="http://www.w3.org/2001/XMLSchema" xmlns:xs="http://www.w3.org/2001/XMLSchema" xmlns:p="http://schemas.microsoft.com/office/2006/metadata/properties" xmlns:ns3="589bf5c6-6080-4189-be71-02334d11f7b8" xmlns:ns4="0b0e36a3-25ac-40ac-b54e-034922e1921a" targetNamespace="http://schemas.microsoft.com/office/2006/metadata/properties" ma:root="true" ma:fieldsID="7284f83c939e9dddc575265a1596656c" ns3:_="" ns4:_="">
    <xsd:import namespace="589bf5c6-6080-4189-be71-02334d11f7b8"/>
    <xsd:import namespace="0b0e36a3-25ac-40ac-b54e-034922e192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bf5c6-6080-4189-be71-02334d11f7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e36a3-25ac-40ac-b54e-034922e19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FA370-D870-4F5F-98A0-834690E51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bf5c6-6080-4189-be71-02334d11f7b8"/>
    <ds:schemaRef ds:uri="0b0e36a3-25ac-40ac-b54e-034922e19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7059E5-32A6-4793-AF0B-F1E9582F97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1515D-1190-4FD6-B35B-FFD21A41B085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0b0e36a3-25ac-40ac-b54e-034922e1921a"/>
    <ds:schemaRef ds:uri="589bf5c6-6080-4189-be71-02334d11f7b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Lucas</dc:creator>
  <cp:keywords/>
  <dc:description/>
  <cp:lastModifiedBy>Harriet Moseley</cp:lastModifiedBy>
  <cp:revision>3</cp:revision>
  <cp:lastPrinted>2024-06-17T17:49:00Z</cp:lastPrinted>
  <dcterms:created xsi:type="dcterms:W3CDTF">2026-09-01T08:40:00Z</dcterms:created>
  <dcterms:modified xsi:type="dcterms:W3CDTF">2026-09-11T13:22:00Z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0x0101001E5CBB2F22DDEE4391B37F8060F33EBC</vt:lpwstr>
  </property>
</Properties>
</file>